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58F" w:rsidRDefault="00026771" w:rsidP="0002677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8176820"/>
            <wp:effectExtent l="0" t="0" r="3175" b="0"/>
            <wp:docPr id="1" name="Рисунок 1" descr="C:\Users\Рузиля\AppData\Local\Microsoft\Windows\INetCache\Content.Word\Календарьный план воспитательной работы на 2025-2026 учебный г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зиля\AppData\Local\Microsoft\Windows\INetCache\Content.Word\Календарьный план воспитательной работы на 2025-2026 учебный год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771" w:rsidRDefault="00026771" w:rsidP="0002677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26771" w:rsidRDefault="00026771" w:rsidP="0002677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26771" w:rsidRDefault="00026771" w:rsidP="0002677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26771" w:rsidRPr="00E91503" w:rsidRDefault="00026771" w:rsidP="0002677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4015"/>
        <w:gridCol w:w="1134"/>
        <w:gridCol w:w="1340"/>
        <w:gridCol w:w="2346"/>
      </w:tblGrid>
      <w:tr w:rsidR="00EB758F" w:rsidRPr="00EC293B" w:rsidTr="00487565"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14556714"/>
            <w:r w:rsidRPr="00EC29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3. Классное руководство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паспорта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Работа с государственными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символами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Инструктажи по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Сентябрь, 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с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в общешкольных ключевых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делах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Работа с учителями -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предметниками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Основные школьные дела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Церемония поднятия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государственного флага под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государственный гимн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93B" w:rsidRPr="00EC293B" w:rsidRDefault="00EC293B" w:rsidP="00EC293B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Суербаева Р.Р.</w:t>
            </w:r>
          </w:p>
          <w:p w:rsidR="00EB758F" w:rsidRPr="00EC293B" w:rsidRDefault="00EC293B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А.Д.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Сбор отработанных батареек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C293B" w:rsidP="00EC293B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Суербаева</w:t>
            </w:r>
            <w:proofErr w:type="spellEnd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EC293B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93B" w:rsidRPr="00EC293B" w:rsidRDefault="00EC293B" w:rsidP="00EC293B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93B" w:rsidRPr="00EC293B" w:rsidRDefault="00EC293B" w:rsidP="00EC293B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93B" w:rsidRPr="00EC293B" w:rsidRDefault="00EC293B" w:rsidP="00EC293B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93B" w:rsidRPr="00EC293B" w:rsidRDefault="00EC293B" w:rsidP="00EC293B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93B" w:rsidRPr="00EC293B" w:rsidRDefault="00EC293B" w:rsidP="00EC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Суербаева</w:t>
            </w:r>
            <w:proofErr w:type="spellEnd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EC293B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93B" w:rsidRPr="00EC293B" w:rsidRDefault="00EC293B" w:rsidP="00EC293B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93B" w:rsidRPr="00EC293B" w:rsidRDefault="00EC293B" w:rsidP="00EC293B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93B" w:rsidRPr="00EC293B" w:rsidRDefault="00EC293B" w:rsidP="00EC293B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93B" w:rsidRPr="00EC293B" w:rsidRDefault="00EC293B" w:rsidP="00EC293B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93B" w:rsidRPr="00EC293B" w:rsidRDefault="00EC293B" w:rsidP="00EC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Суербаева</w:t>
            </w:r>
            <w:proofErr w:type="spellEnd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EC293B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93B" w:rsidRPr="00EC293B" w:rsidRDefault="00EC293B" w:rsidP="00EC293B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93B" w:rsidRPr="00EC293B" w:rsidRDefault="00EC293B" w:rsidP="00EC293B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93B" w:rsidRPr="00EC293B" w:rsidRDefault="00EC293B" w:rsidP="00EC293B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93B" w:rsidRPr="00EC293B" w:rsidRDefault="00EC293B" w:rsidP="00EC293B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93B" w:rsidRPr="00EC293B" w:rsidRDefault="00EC293B" w:rsidP="00EC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Суербаева</w:t>
            </w:r>
            <w:proofErr w:type="spellEnd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487565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487565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487565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487565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Последний звонок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Внешкольные мероприятия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ко «Дню учителя» в рамках Дня единых действий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ко Дню отца в рамках Дня единых действий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ко Дню рождения РДШ в рамках Дня единых действий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ко Дню народного единства в рамках Дня единых действий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ко Дню матери в рамках Дня единых действий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муниципальных, региональных, республиканских акциях и конкурсах.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предметники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  <w:proofErr w:type="gramEnd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снятию блокады в г. Ленинград в рамках Дня единых действий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C293B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Ахмедов Р.Р</w:t>
            </w:r>
          </w:p>
        </w:tc>
      </w:tr>
      <w:tr w:rsidR="00EB758F" w:rsidRPr="00EC293B" w:rsidTr="00487565"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Организация предметно-пространственной среды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Выставки рисунков,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фотографий, творческих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работ, посвященных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событиям и памятным датам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565" w:rsidRPr="00EC293B" w:rsidRDefault="00EC293B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Суербаева</w:t>
            </w:r>
            <w:proofErr w:type="spellEnd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Оформление классных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уголков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Уход в кабинетах за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Растениями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Оформление стендов,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кабинетов, рекреаций и т.д. к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праздникам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C293B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</w:t>
            </w:r>
            <w:r w:rsidR="00EB758F" w:rsidRPr="00EC293B">
              <w:rPr>
                <w:rFonts w:ascii="Times New Roman" w:hAnsi="Times New Roman" w:cs="Times New Roman"/>
                <w:sz w:val="24"/>
                <w:szCs w:val="24"/>
              </w:rPr>
              <w:t>ля-предметники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Озеленение пришкольной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территории, участие в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посадке школьного сада.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C293B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Халиуллина Л.Г</w:t>
            </w:r>
          </w:p>
        </w:tc>
      </w:tr>
      <w:tr w:rsidR="00EB758F" w:rsidRPr="00EC293B" w:rsidTr="00487565"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Взаимодействие с родителями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</w:t>
            </w:r>
            <w:proofErr w:type="spellEnd"/>
            <w:r w:rsidRPr="00EC2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2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сем</w:t>
            </w:r>
            <w:proofErr w:type="spellEnd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EC2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2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обучающ</w:t>
            </w:r>
            <w:proofErr w:type="spellEnd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proofErr w:type="spellStart"/>
            <w:r w:rsidRPr="00EC2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rPr>
          <w:trHeight w:val="99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Общешкольные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A23262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родительского комитета,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Совета школы,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планирование их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C293B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Суербаева</w:t>
            </w:r>
            <w:proofErr w:type="spellEnd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Информационное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оповещение через школьный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C293B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Суербаева</w:t>
            </w:r>
            <w:proofErr w:type="spellEnd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EB758F" w:rsidRPr="00EC293B" w:rsidTr="00487565">
        <w:trPr>
          <w:trHeight w:val="61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организации отдыха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C293B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Суербаева</w:t>
            </w:r>
            <w:proofErr w:type="spellEnd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  <w:r w:rsidRPr="00EC2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B758F"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Организация бесед по профилактике детского травматизма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воспитания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проверки соблюдения детьми режима дня, выявления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«неблагополучных семей»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(составление актов обследования)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Самоуправление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Выборы в совет класса,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обязанностями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Классное собрание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rPr>
          <w:trHeight w:val="327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Профилактика и безопасность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proofErr w:type="gramStart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инструктажи  по</w:t>
            </w:r>
            <w:proofErr w:type="gramEnd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 технике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62" w:rsidRPr="00EC293B" w:rsidRDefault="00EC293B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Суербаева</w:t>
            </w:r>
            <w:proofErr w:type="spellEnd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  <w:r w:rsidRPr="00EC2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23262"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проверке внешнего вида учащихся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Члены отряда профилактики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дежурства по школе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C293B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Суербаева</w:t>
            </w:r>
            <w:proofErr w:type="spellEnd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  <w:r w:rsidR="00EB758F" w:rsidRPr="00EC29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EB758F" w:rsidRPr="00EC293B" w:rsidTr="00487565">
        <w:trPr>
          <w:trHeight w:val="756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 декабря – День борьбы с СПИДом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C293B" w:rsidP="00A2326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Суербаева</w:t>
            </w:r>
            <w:proofErr w:type="spellEnd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  <w:r w:rsidRPr="00EC2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23262"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262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Буду бдительным на льду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A23262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  <w:proofErr w:type="gramStart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C293B" w:rsidRPr="00EC2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EB758F" w:rsidRPr="00EC293B" w:rsidTr="00487565">
        <w:trPr>
          <w:trHeight w:val="983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по профилактике наркомании, алкоголизма и </w:t>
            </w:r>
            <w:proofErr w:type="spellStart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A23262" w:rsidP="00487565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EB758F" w:rsidRPr="00EC29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Профориентация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Занятия по профориентации «Россия – мои горизонты»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A23262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B758F" w:rsidRPr="00EC293B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По четвергам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района, фирмы, организации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встречи с профессионалами,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представителями,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Совместное с педагогами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изучение интернет ресурсов,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посвященных выбору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профессий, прохождение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 онлайн-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тестирования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Участие в работе всероссийских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проектов, созданных в сети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интернет: просмотр лекций,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решение учебно-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тренировочных задач, участие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в мастер классах, посещение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открытых уроков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A23262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психолога для школьников и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их родителей по вопросам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склонностей, способностей,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дарований и иных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индивидуальных особенностей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детей, которые могут иметь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значение в процессе выбора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ими профессии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A23262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B758F" w:rsidRPr="00EC293B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A23262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Освоение школьниками основ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профессии в рамках различных</w:t>
            </w:r>
          </w:p>
          <w:p w:rsidR="00EB758F" w:rsidRPr="00EC293B" w:rsidRDefault="00EB758F" w:rsidP="00487565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курсов внеурочной деятельности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B758F" w:rsidRPr="00EC293B" w:rsidTr="00487565"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  Детские общественные объединения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58F" w:rsidRPr="00EC293B" w:rsidRDefault="00EB758F" w:rsidP="0048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Участие в проектах и мероприятиях Российского движения детей и молодежи «Движение первых»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A23262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B758F" w:rsidRPr="00EC293B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C293B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Суербаева</w:t>
            </w:r>
            <w:proofErr w:type="spellEnd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проектах и мероприятиях движения </w:t>
            </w:r>
            <w:proofErr w:type="spellStart"/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C293B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Ахмедов Р.Р.</w:t>
            </w:r>
          </w:p>
        </w:tc>
      </w:tr>
      <w:tr w:rsidR="00EB758F" w:rsidRPr="00EC293B" w:rsidTr="00487565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Участие в проек</w:t>
            </w:r>
            <w:r w:rsidR="00A23262"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тах и мероприятиях </w:t>
            </w:r>
            <w:proofErr w:type="gramStart"/>
            <w:r w:rsidR="00A23262" w:rsidRPr="00EC293B">
              <w:rPr>
                <w:rFonts w:ascii="Times New Roman" w:hAnsi="Times New Roman" w:cs="Times New Roman"/>
                <w:sz w:val="24"/>
                <w:szCs w:val="24"/>
              </w:rPr>
              <w:t>движения  Орлята</w:t>
            </w:r>
            <w:proofErr w:type="gramEnd"/>
            <w:r w:rsidR="00A23262" w:rsidRPr="00EC293B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A23262" w:rsidP="00487565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58F" w:rsidRPr="00EC293B" w:rsidRDefault="00EB758F" w:rsidP="00487565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29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bookmarkEnd w:id="1"/>
    </w:tbl>
    <w:p w:rsidR="00EB758F" w:rsidRPr="00EC293B" w:rsidRDefault="00EB758F" w:rsidP="00EB758F">
      <w:pPr>
        <w:pStyle w:val="a3"/>
      </w:pPr>
    </w:p>
    <w:p w:rsidR="00EB758F" w:rsidRPr="00EC293B" w:rsidRDefault="00EB758F" w:rsidP="00EB758F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C293B">
        <w:rPr>
          <w:rFonts w:ascii="Times New Roman" w:hAnsi="Times New Roman" w:cs="Times New Roman"/>
          <w:i/>
          <w:sz w:val="24"/>
          <w:szCs w:val="24"/>
        </w:rPr>
        <w:t xml:space="preserve">Приложение к Перечню мероприятий, рекомендуемых к реализации </w:t>
      </w:r>
    </w:p>
    <w:p w:rsidR="00EB758F" w:rsidRPr="00EC293B" w:rsidRDefault="00EB758F" w:rsidP="00EB758F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C293B">
        <w:rPr>
          <w:rFonts w:ascii="Times New Roman" w:hAnsi="Times New Roman" w:cs="Times New Roman"/>
          <w:i/>
          <w:sz w:val="24"/>
          <w:szCs w:val="24"/>
        </w:rPr>
        <w:t>в рамках календарного плана воспитательной работы</w:t>
      </w:r>
    </w:p>
    <w:p w:rsidR="00EB758F" w:rsidRPr="00EC293B" w:rsidRDefault="00EB758F" w:rsidP="00EB758F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C293B">
        <w:rPr>
          <w:rFonts w:ascii="Times New Roman" w:hAnsi="Times New Roman" w:cs="Times New Roman"/>
          <w:i/>
          <w:sz w:val="24"/>
          <w:szCs w:val="24"/>
        </w:rPr>
        <w:t>на 2025/2026 учебный год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758F" w:rsidRPr="00EC293B" w:rsidRDefault="00EB758F" w:rsidP="00EB75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93B">
        <w:rPr>
          <w:rFonts w:ascii="Times New Roman" w:hAnsi="Times New Roman" w:cs="Times New Roman"/>
          <w:b/>
          <w:sz w:val="24"/>
          <w:szCs w:val="24"/>
        </w:rPr>
        <w:t xml:space="preserve">Примерный календарный план воспитательной работы </w:t>
      </w:r>
    </w:p>
    <w:p w:rsidR="00EB758F" w:rsidRPr="00EC293B" w:rsidRDefault="00EB758F" w:rsidP="00EB75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93B">
        <w:rPr>
          <w:rFonts w:ascii="Times New Roman" w:hAnsi="Times New Roman" w:cs="Times New Roman"/>
          <w:b/>
          <w:sz w:val="24"/>
          <w:szCs w:val="24"/>
        </w:rPr>
        <w:t>на 2025/2026 учебный год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93B">
        <w:rPr>
          <w:rFonts w:ascii="Times New Roman" w:hAnsi="Times New Roman" w:cs="Times New Roman"/>
          <w:b/>
          <w:sz w:val="24"/>
          <w:szCs w:val="24"/>
        </w:rPr>
        <w:t>2025</w:t>
      </w:r>
      <w:r w:rsidRPr="00EC293B">
        <w:rPr>
          <w:rFonts w:ascii="Times New Roman" w:hAnsi="Times New Roman" w:cs="Times New Roman"/>
          <w:b/>
          <w:sz w:val="24"/>
          <w:szCs w:val="24"/>
        </w:rPr>
        <w:tab/>
        <w:t>год</w:t>
      </w:r>
      <w:r w:rsidRPr="00EC293B">
        <w:rPr>
          <w:rFonts w:ascii="Times New Roman" w:hAnsi="Times New Roman" w:cs="Times New Roman"/>
          <w:b/>
          <w:sz w:val="24"/>
          <w:szCs w:val="24"/>
        </w:rPr>
        <w:tab/>
        <w:t>–</w:t>
      </w:r>
      <w:r w:rsidRPr="00EC293B">
        <w:rPr>
          <w:rFonts w:ascii="Times New Roman" w:hAnsi="Times New Roman" w:cs="Times New Roman"/>
          <w:b/>
          <w:sz w:val="24"/>
          <w:szCs w:val="24"/>
        </w:rPr>
        <w:tab/>
        <w:t>год</w:t>
      </w:r>
      <w:r w:rsidRPr="00EC293B">
        <w:rPr>
          <w:rFonts w:ascii="Times New Roman" w:hAnsi="Times New Roman" w:cs="Times New Roman"/>
          <w:b/>
          <w:sz w:val="24"/>
          <w:szCs w:val="24"/>
        </w:rPr>
        <w:tab/>
        <w:t>защитника</w:t>
      </w:r>
      <w:r w:rsidRPr="00EC293B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EC293B">
        <w:rPr>
          <w:rFonts w:ascii="Times New Roman" w:hAnsi="Times New Roman" w:cs="Times New Roman"/>
          <w:b/>
          <w:sz w:val="24"/>
          <w:szCs w:val="24"/>
        </w:rPr>
        <w:t>Отечества;</w:t>
      </w:r>
      <w:r w:rsidRPr="00EC293B">
        <w:rPr>
          <w:rFonts w:ascii="Times New Roman" w:hAnsi="Times New Roman" w:cs="Times New Roman"/>
          <w:b/>
          <w:sz w:val="24"/>
          <w:szCs w:val="24"/>
        </w:rPr>
        <w:tab/>
      </w:r>
      <w:proofErr w:type="gramEnd"/>
      <w:r w:rsidRPr="00EC293B">
        <w:rPr>
          <w:rFonts w:ascii="Times New Roman" w:hAnsi="Times New Roman" w:cs="Times New Roman"/>
          <w:b/>
          <w:sz w:val="24"/>
          <w:szCs w:val="24"/>
        </w:rPr>
        <w:t>80-летие</w:t>
      </w:r>
      <w:r w:rsidRPr="00EC293B">
        <w:rPr>
          <w:rFonts w:ascii="Times New Roman" w:hAnsi="Times New Roman" w:cs="Times New Roman"/>
          <w:b/>
          <w:sz w:val="24"/>
          <w:szCs w:val="24"/>
        </w:rPr>
        <w:tab/>
        <w:t>Победы</w:t>
      </w:r>
      <w:r w:rsidRPr="00EC293B">
        <w:rPr>
          <w:rFonts w:ascii="Times New Roman" w:hAnsi="Times New Roman" w:cs="Times New Roman"/>
          <w:b/>
          <w:sz w:val="24"/>
          <w:szCs w:val="24"/>
        </w:rPr>
        <w:tab/>
        <w:t>в</w:t>
      </w:r>
      <w:r w:rsidRPr="00EC293B">
        <w:rPr>
          <w:rFonts w:ascii="Times New Roman" w:hAnsi="Times New Roman" w:cs="Times New Roman"/>
          <w:b/>
          <w:sz w:val="24"/>
          <w:szCs w:val="24"/>
        </w:rPr>
        <w:tab/>
        <w:t>Великой Отечественной войне 1941-1945 годов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93B">
        <w:rPr>
          <w:rFonts w:ascii="Times New Roman" w:hAnsi="Times New Roman" w:cs="Times New Roman"/>
          <w:b/>
          <w:sz w:val="24"/>
          <w:szCs w:val="24"/>
        </w:rPr>
        <w:t>2026 год – 225-летия со дня рождения В.И. Даля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758F" w:rsidRPr="00EC293B" w:rsidRDefault="00EB758F" w:rsidP="00EB75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93B">
        <w:rPr>
          <w:rFonts w:ascii="Times New Roman" w:hAnsi="Times New Roman" w:cs="Times New Roman"/>
          <w:b/>
          <w:sz w:val="24"/>
          <w:szCs w:val="24"/>
        </w:rPr>
        <w:t>Сентябрь:</w:t>
      </w:r>
    </w:p>
    <w:p w:rsidR="00EB758F" w:rsidRPr="00EC293B" w:rsidRDefault="00EB758F" w:rsidP="00EB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1 сентября: День знаний;</w:t>
      </w:r>
    </w:p>
    <w:p w:rsidR="00EB758F" w:rsidRPr="00EC293B" w:rsidRDefault="00EB758F" w:rsidP="00EB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3 сентября: День окончания Второй мировой войны; День солидарности в борьбе с терроризмом;</w:t>
      </w:r>
    </w:p>
    <w:p w:rsidR="00EB758F" w:rsidRPr="00EC293B" w:rsidRDefault="00EB758F" w:rsidP="00EB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8 сентября: Международный день распространения грамотности;</w:t>
      </w:r>
    </w:p>
    <w:p w:rsidR="00EB758F" w:rsidRPr="00EC293B" w:rsidRDefault="00EB758F" w:rsidP="00EB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14 сентября: Международный день памяти жертв фашизма;</w:t>
      </w:r>
    </w:p>
    <w:p w:rsidR="00EB758F" w:rsidRPr="00EC293B" w:rsidRDefault="00EB758F" w:rsidP="00EB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C293B">
        <w:rPr>
          <w:rFonts w:ascii="Times New Roman" w:hAnsi="Times New Roman" w:cs="Times New Roman"/>
          <w:sz w:val="24"/>
          <w:szCs w:val="24"/>
        </w:rPr>
        <w:t>21  сентября</w:t>
      </w:r>
      <w:proofErr w:type="gramEnd"/>
      <w:r w:rsidRPr="00EC293B">
        <w:rPr>
          <w:rFonts w:ascii="Times New Roman" w:hAnsi="Times New Roman" w:cs="Times New Roman"/>
          <w:sz w:val="24"/>
          <w:szCs w:val="24"/>
        </w:rPr>
        <w:t>:  День  зарождения  российской  государственности  (приурочен к открытию памятника «Тысячелетие России» в Великом Новгороде императором Александром II 21 сентября 1862 г.);</w:t>
      </w:r>
    </w:p>
    <w:p w:rsidR="00EB758F" w:rsidRPr="00EC293B" w:rsidRDefault="00EB758F" w:rsidP="00EB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27 сентября: День работника дошкольного образования, Всемирный день туризма;</w:t>
      </w:r>
    </w:p>
    <w:p w:rsidR="00EB758F" w:rsidRPr="00EC293B" w:rsidRDefault="00EB758F" w:rsidP="00EB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30 сентября: День воссоединения Донецкой Народной Республики, Луганской Народной Республики, Запорожской области и Херсонской области с Российской Федерацией;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93B">
        <w:rPr>
          <w:rFonts w:ascii="Times New Roman" w:hAnsi="Times New Roman" w:cs="Times New Roman"/>
          <w:b/>
          <w:sz w:val="24"/>
          <w:szCs w:val="24"/>
        </w:rPr>
        <w:t>Октябрь: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1 октября: Международный день пожилых людей; Международный день музыки;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4 октября: День защиты животных;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5 октября: День Учителя;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19 октября (третье воскресенье октября): День отца;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27 октября (четвертый понедельник октября): Международный день школьных библиотек;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93B">
        <w:rPr>
          <w:rFonts w:ascii="Times New Roman" w:hAnsi="Times New Roman" w:cs="Times New Roman"/>
          <w:b/>
          <w:sz w:val="24"/>
          <w:szCs w:val="24"/>
        </w:rPr>
        <w:t>Ноябрь: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 xml:space="preserve"> -</w:t>
      </w:r>
      <w:r w:rsidRPr="00EC293B">
        <w:rPr>
          <w:rFonts w:ascii="Times New Roman" w:hAnsi="Times New Roman" w:cs="Times New Roman"/>
          <w:sz w:val="24"/>
          <w:szCs w:val="24"/>
        </w:rPr>
        <w:tab/>
        <w:t>4 ноября: День народного единства;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10 ноября: День сотрудников органов внутренних дел Российской Федерации;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30</w:t>
      </w:r>
      <w:r w:rsidRPr="00EC293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C293B">
        <w:rPr>
          <w:rFonts w:ascii="Times New Roman" w:hAnsi="Times New Roman" w:cs="Times New Roman"/>
          <w:sz w:val="24"/>
          <w:szCs w:val="24"/>
        </w:rPr>
        <w:t>ноября:</w:t>
      </w:r>
      <w:r w:rsidRPr="00EC293B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EC293B">
        <w:rPr>
          <w:rFonts w:ascii="Times New Roman" w:hAnsi="Times New Roman" w:cs="Times New Roman"/>
          <w:sz w:val="24"/>
          <w:szCs w:val="24"/>
        </w:rPr>
        <w:t>День</w:t>
      </w:r>
      <w:r w:rsidRPr="00EC293B">
        <w:rPr>
          <w:rFonts w:ascii="Times New Roman" w:hAnsi="Times New Roman" w:cs="Times New Roman"/>
          <w:sz w:val="24"/>
          <w:szCs w:val="24"/>
        </w:rPr>
        <w:tab/>
        <w:t>Государственного</w:t>
      </w:r>
      <w:r w:rsidRPr="00EC293B">
        <w:rPr>
          <w:rFonts w:ascii="Times New Roman" w:hAnsi="Times New Roman" w:cs="Times New Roman"/>
          <w:sz w:val="24"/>
          <w:szCs w:val="24"/>
        </w:rPr>
        <w:tab/>
        <w:t>герба</w:t>
      </w:r>
      <w:r w:rsidRPr="00EC293B">
        <w:rPr>
          <w:rFonts w:ascii="Times New Roman" w:hAnsi="Times New Roman" w:cs="Times New Roman"/>
          <w:sz w:val="24"/>
          <w:szCs w:val="24"/>
        </w:rPr>
        <w:tab/>
        <w:t>Российской</w:t>
      </w:r>
      <w:r w:rsidRPr="00EC293B">
        <w:rPr>
          <w:rFonts w:ascii="Times New Roman" w:hAnsi="Times New Roman" w:cs="Times New Roman"/>
          <w:sz w:val="24"/>
          <w:szCs w:val="24"/>
        </w:rPr>
        <w:tab/>
        <w:t>Федерации; (последнее воскресенье ноября): День матери в России.</w:t>
      </w:r>
    </w:p>
    <w:p w:rsidR="00EB758F" w:rsidRPr="00EC293B" w:rsidRDefault="00EB758F" w:rsidP="00EB758F">
      <w:pPr>
        <w:rPr>
          <w:rFonts w:ascii="Times New Roman" w:hAnsi="Times New Roman" w:cs="Times New Roman"/>
          <w:b/>
          <w:sz w:val="24"/>
          <w:szCs w:val="24"/>
        </w:rPr>
      </w:pPr>
      <w:r w:rsidRPr="00EC293B">
        <w:rPr>
          <w:rFonts w:ascii="Times New Roman" w:hAnsi="Times New Roman" w:cs="Times New Roman"/>
          <w:b/>
          <w:sz w:val="24"/>
          <w:szCs w:val="24"/>
        </w:rPr>
        <w:t>Декабрь: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1 декабря: День математика;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3 декабря: День неизвестного солдата; Международный день инвалидов;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5 декабря: Битва за Москву в период Великой Отечественной войны 1941-1945 гг.; Международный день добровольцев;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9 декабря: День Героев Отечества;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12 декабря: День Конституции Российской Федерации;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27 декабря: День спасателя Российской Федерации.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93B">
        <w:rPr>
          <w:rFonts w:ascii="Times New Roman" w:hAnsi="Times New Roman" w:cs="Times New Roman"/>
          <w:b/>
          <w:sz w:val="24"/>
          <w:szCs w:val="24"/>
        </w:rPr>
        <w:t>Январь: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1 января: Новый год;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7 января: Рождество Христово;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25 января: День российского студенчества;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25 января (последнее воскресенье января): Международный день без Интернета;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27 января: День освобождения Ленинграда от фашистской блокады;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День</w:t>
      </w:r>
      <w:r w:rsidRPr="00EC293B">
        <w:rPr>
          <w:rFonts w:ascii="Times New Roman" w:hAnsi="Times New Roman" w:cs="Times New Roman"/>
          <w:sz w:val="24"/>
          <w:szCs w:val="24"/>
        </w:rPr>
        <w:tab/>
        <w:t>освобождения</w:t>
      </w:r>
      <w:r w:rsidRPr="00EC293B">
        <w:rPr>
          <w:rFonts w:ascii="Times New Roman" w:hAnsi="Times New Roman" w:cs="Times New Roman"/>
          <w:sz w:val="24"/>
          <w:szCs w:val="24"/>
        </w:rPr>
        <w:tab/>
        <w:t>Красной</w:t>
      </w:r>
      <w:r w:rsidRPr="00EC293B">
        <w:rPr>
          <w:rFonts w:ascii="Times New Roman" w:hAnsi="Times New Roman" w:cs="Times New Roman"/>
          <w:sz w:val="24"/>
          <w:szCs w:val="24"/>
        </w:rPr>
        <w:tab/>
        <w:t>армией</w:t>
      </w:r>
      <w:r w:rsidRPr="00EC293B">
        <w:rPr>
          <w:rFonts w:ascii="Times New Roman" w:hAnsi="Times New Roman" w:cs="Times New Roman"/>
          <w:sz w:val="24"/>
          <w:szCs w:val="24"/>
        </w:rPr>
        <w:tab/>
        <w:t>крупнейшего</w:t>
      </w:r>
      <w:proofErr w:type="gramStart"/>
      <w:r w:rsidRPr="00EC293B">
        <w:rPr>
          <w:rFonts w:ascii="Times New Roman" w:hAnsi="Times New Roman" w:cs="Times New Roman"/>
          <w:sz w:val="24"/>
          <w:szCs w:val="24"/>
        </w:rPr>
        <w:tab/>
        <w:t>«</w:t>
      </w:r>
      <w:proofErr w:type="gramEnd"/>
      <w:r w:rsidRPr="00EC293B">
        <w:rPr>
          <w:rFonts w:ascii="Times New Roman" w:hAnsi="Times New Roman" w:cs="Times New Roman"/>
          <w:sz w:val="24"/>
          <w:szCs w:val="24"/>
        </w:rPr>
        <w:t>лагеря</w:t>
      </w:r>
      <w:r w:rsidRPr="00EC293B">
        <w:rPr>
          <w:rFonts w:ascii="Times New Roman" w:hAnsi="Times New Roman" w:cs="Times New Roman"/>
          <w:sz w:val="24"/>
          <w:szCs w:val="24"/>
        </w:rPr>
        <w:tab/>
        <w:t>смерти»</w:t>
      </w:r>
      <w:r w:rsidRPr="00EC293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C293B">
        <w:rPr>
          <w:rFonts w:ascii="Times New Roman" w:hAnsi="Times New Roman" w:cs="Times New Roman"/>
          <w:sz w:val="24"/>
          <w:szCs w:val="24"/>
        </w:rPr>
        <w:t>Аушвиц</w:t>
      </w:r>
      <w:proofErr w:type="spellEnd"/>
      <w:r w:rsidRPr="00EC293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C293B">
        <w:rPr>
          <w:rFonts w:ascii="Times New Roman" w:hAnsi="Times New Roman" w:cs="Times New Roman"/>
          <w:sz w:val="24"/>
          <w:szCs w:val="24"/>
        </w:rPr>
        <w:t>Биркенау</w:t>
      </w:r>
      <w:proofErr w:type="spellEnd"/>
      <w:r w:rsidRPr="00EC293B">
        <w:rPr>
          <w:rFonts w:ascii="Times New Roman" w:hAnsi="Times New Roman" w:cs="Times New Roman"/>
          <w:sz w:val="24"/>
          <w:szCs w:val="24"/>
        </w:rPr>
        <w:t xml:space="preserve"> (Освенцима) – День памяти жертв Холокоста.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93B">
        <w:rPr>
          <w:rFonts w:ascii="Times New Roman" w:hAnsi="Times New Roman" w:cs="Times New Roman"/>
          <w:b/>
          <w:sz w:val="24"/>
          <w:szCs w:val="24"/>
        </w:rPr>
        <w:t>Февраль: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2 февраля: День воинской славы России;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День разгрома советскими войсками немецко-фашистских войск в Сталинградской битве;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8 февраля: День российской науки;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 xml:space="preserve">14 февраля: День </w:t>
      </w:r>
      <w:proofErr w:type="spellStart"/>
      <w:r w:rsidRPr="00EC293B">
        <w:rPr>
          <w:rFonts w:ascii="Times New Roman" w:hAnsi="Times New Roman" w:cs="Times New Roman"/>
          <w:sz w:val="24"/>
          <w:szCs w:val="24"/>
        </w:rPr>
        <w:t>книгодарения</w:t>
      </w:r>
      <w:proofErr w:type="spellEnd"/>
      <w:r w:rsidRPr="00EC293B">
        <w:rPr>
          <w:rFonts w:ascii="Times New Roman" w:hAnsi="Times New Roman" w:cs="Times New Roman"/>
          <w:sz w:val="24"/>
          <w:szCs w:val="24"/>
        </w:rPr>
        <w:t>;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15 февраля: День памяти воинов-интернационалистов;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23 февраля: День защитника Отечества.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93B">
        <w:rPr>
          <w:rFonts w:ascii="Times New Roman" w:hAnsi="Times New Roman" w:cs="Times New Roman"/>
          <w:b/>
          <w:sz w:val="24"/>
          <w:szCs w:val="24"/>
        </w:rPr>
        <w:t>Март: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8 марта: Международный женский день;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18 марта: День воссоединения Крыма с Россией;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21 марта: Всемирный день поэзии;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27 марта: Всемирный день театра, 250 лет со дня основания Государственного академического Большого театра России (28 марта 1776 г.).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93B">
        <w:rPr>
          <w:rFonts w:ascii="Times New Roman" w:hAnsi="Times New Roman" w:cs="Times New Roman"/>
          <w:b/>
          <w:sz w:val="24"/>
          <w:szCs w:val="24"/>
        </w:rPr>
        <w:t>Апрель: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7 апреля: Всемирный день здоровья;</w:t>
      </w:r>
    </w:p>
    <w:p w:rsidR="00EB758F" w:rsidRPr="00EC293B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12 апреля: День космонавтики;</w:t>
      </w:r>
    </w:p>
    <w:p w:rsidR="00EB758F" w:rsidRPr="00DE0D7C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93B">
        <w:rPr>
          <w:rFonts w:ascii="Times New Roman" w:hAnsi="Times New Roman" w:cs="Times New Roman"/>
          <w:sz w:val="24"/>
          <w:szCs w:val="24"/>
        </w:rPr>
        <w:t>-</w:t>
      </w:r>
      <w:r w:rsidRPr="00EC293B">
        <w:rPr>
          <w:rFonts w:ascii="Times New Roman" w:hAnsi="Times New Roman" w:cs="Times New Roman"/>
          <w:sz w:val="24"/>
          <w:szCs w:val="24"/>
        </w:rPr>
        <w:tab/>
        <w:t>19 апреля: День памяти о геноциде советского народа нацистами и их пособниками</w:t>
      </w:r>
      <w:r w:rsidRPr="00DE0D7C">
        <w:rPr>
          <w:rFonts w:ascii="Times New Roman" w:hAnsi="Times New Roman" w:cs="Times New Roman"/>
          <w:sz w:val="24"/>
          <w:szCs w:val="24"/>
        </w:rPr>
        <w:t xml:space="preserve"> в го</w:t>
      </w:r>
      <w:r>
        <w:rPr>
          <w:rFonts w:ascii="Times New Roman" w:hAnsi="Times New Roman" w:cs="Times New Roman"/>
          <w:sz w:val="24"/>
          <w:szCs w:val="24"/>
        </w:rPr>
        <w:t>ды Великой Отечественной войны.</w:t>
      </w:r>
    </w:p>
    <w:p w:rsidR="00EB758F" w:rsidRPr="00DE0D7C" w:rsidRDefault="00EB758F" w:rsidP="00EB75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0D7C">
        <w:rPr>
          <w:rFonts w:ascii="Times New Roman" w:hAnsi="Times New Roman" w:cs="Times New Roman"/>
          <w:b/>
          <w:sz w:val="24"/>
          <w:szCs w:val="24"/>
        </w:rPr>
        <w:t>Май:</w:t>
      </w:r>
    </w:p>
    <w:p w:rsidR="00EB758F" w:rsidRPr="00DE0D7C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1 мая: Праздник Весны и Труда;</w:t>
      </w:r>
    </w:p>
    <w:p w:rsidR="00EB758F" w:rsidRPr="00DE0D7C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9 мая: День Победы;</w:t>
      </w:r>
    </w:p>
    <w:p w:rsidR="00EB758F" w:rsidRPr="00DE0D7C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18 мая: Международный день музеев;</w:t>
      </w:r>
    </w:p>
    <w:p w:rsidR="00EB758F" w:rsidRPr="00DE0D7C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19 мая: День детских общественных организаций России;</w:t>
      </w:r>
    </w:p>
    <w:p w:rsidR="00EB758F" w:rsidRPr="00DE0D7C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24 мая: День слав</w:t>
      </w:r>
      <w:r>
        <w:rPr>
          <w:rFonts w:ascii="Times New Roman" w:hAnsi="Times New Roman" w:cs="Times New Roman"/>
          <w:sz w:val="24"/>
          <w:szCs w:val="24"/>
        </w:rPr>
        <w:t>янской письменности и культуры.</w:t>
      </w:r>
    </w:p>
    <w:p w:rsidR="00EB758F" w:rsidRPr="00DE0D7C" w:rsidRDefault="00EB758F" w:rsidP="00EB75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0D7C">
        <w:rPr>
          <w:rFonts w:ascii="Times New Roman" w:hAnsi="Times New Roman" w:cs="Times New Roman"/>
          <w:b/>
          <w:sz w:val="24"/>
          <w:szCs w:val="24"/>
        </w:rPr>
        <w:t>Июнь:</w:t>
      </w:r>
    </w:p>
    <w:p w:rsidR="00EB758F" w:rsidRPr="00DE0D7C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1 июня: Международный день защиты детей;</w:t>
      </w:r>
    </w:p>
    <w:p w:rsidR="00EB758F" w:rsidRPr="00DE0D7C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5 июня: День эколога;</w:t>
      </w:r>
    </w:p>
    <w:p w:rsidR="00EB758F" w:rsidRPr="00DE0D7C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6 июня: День русского языка;</w:t>
      </w:r>
    </w:p>
    <w:p w:rsidR="00EB758F" w:rsidRPr="00DE0D7C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758F" w:rsidRPr="00DE0D7C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12 июня: День России;</w:t>
      </w:r>
    </w:p>
    <w:p w:rsidR="00EB758F" w:rsidRPr="00DE0D7C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22 июня: День памяти и скорби, 85-летие начала Великой Отечественной войны;</w:t>
      </w:r>
    </w:p>
    <w:p w:rsidR="00EB758F" w:rsidRPr="00DE0D7C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27 июня (последня</w:t>
      </w:r>
      <w:r>
        <w:rPr>
          <w:rFonts w:ascii="Times New Roman" w:hAnsi="Times New Roman" w:cs="Times New Roman"/>
          <w:sz w:val="24"/>
          <w:szCs w:val="24"/>
        </w:rPr>
        <w:t>я суббота июня): День молодежи.</w:t>
      </w:r>
    </w:p>
    <w:p w:rsidR="00EB758F" w:rsidRPr="00DE0D7C" w:rsidRDefault="00EB758F" w:rsidP="00EB75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0D7C">
        <w:rPr>
          <w:rFonts w:ascii="Times New Roman" w:hAnsi="Times New Roman" w:cs="Times New Roman"/>
          <w:b/>
          <w:sz w:val="24"/>
          <w:szCs w:val="24"/>
        </w:rPr>
        <w:t>Июль:</w:t>
      </w:r>
    </w:p>
    <w:p w:rsidR="00EB758F" w:rsidRPr="00DE0D7C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8 июля: День семьи, любви и верности;</w:t>
      </w:r>
    </w:p>
    <w:p w:rsidR="00EB758F" w:rsidRPr="00DE0D7C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26 июля (последнее воскресенье июля</w:t>
      </w:r>
      <w:r>
        <w:rPr>
          <w:rFonts w:ascii="Times New Roman" w:hAnsi="Times New Roman" w:cs="Times New Roman"/>
          <w:sz w:val="24"/>
          <w:szCs w:val="24"/>
        </w:rPr>
        <w:t>): День военно-морского флота.</w:t>
      </w:r>
    </w:p>
    <w:p w:rsidR="00EB758F" w:rsidRPr="00DE0D7C" w:rsidRDefault="00EB758F" w:rsidP="00EB75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0D7C">
        <w:rPr>
          <w:rFonts w:ascii="Times New Roman" w:hAnsi="Times New Roman" w:cs="Times New Roman"/>
          <w:b/>
          <w:sz w:val="24"/>
          <w:szCs w:val="24"/>
        </w:rPr>
        <w:t>Август:</w:t>
      </w:r>
    </w:p>
    <w:p w:rsidR="00EB758F" w:rsidRPr="00DE0D7C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8 августа (вторая суббота августа): День физкультурника;</w:t>
      </w:r>
    </w:p>
    <w:p w:rsidR="00EB758F" w:rsidRPr="00DE0D7C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22 августа: День Государственного флага Российской Федерации;</w:t>
      </w:r>
    </w:p>
    <w:p w:rsidR="00EB758F" w:rsidRPr="00DE0D7C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23 августа: День воинской славы России;</w:t>
      </w:r>
    </w:p>
    <w:p w:rsidR="00EB758F" w:rsidRPr="00DE0D7C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-</w:t>
      </w:r>
      <w:r w:rsidRPr="00DE0D7C">
        <w:rPr>
          <w:rFonts w:ascii="Times New Roman" w:hAnsi="Times New Roman" w:cs="Times New Roman"/>
          <w:sz w:val="24"/>
          <w:szCs w:val="24"/>
        </w:rPr>
        <w:tab/>
        <w:t>27 августа: День российского кино.</w:t>
      </w:r>
    </w:p>
    <w:p w:rsidR="00EB758F" w:rsidRPr="00DE0D7C" w:rsidRDefault="00EB758F" w:rsidP="00EB758F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D7C">
        <w:rPr>
          <w:rFonts w:ascii="Times New Roman" w:hAnsi="Times New Roman" w:cs="Times New Roman"/>
          <w:b/>
          <w:sz w:val="24"/>
          <w:szCs w:val="24"/>
        </w:rPr>
        <w:t>Юбилейные</w:t>
      </w:r>
      <w:r w:rsidRPr="00DE0D7C">
        <w:rPr>
          <w:rFonts w:ascii="Times New Roman" w:hAnsi="Times New Roman" w:cs="Times New Roman"/>
          <w:b/>
          <w:sz w:val="24"/>
          <w:szCs w:val="24"/>
        </w:rPr>
        <w:tab/>
        <w:t>даты</w:t>
      </w:r>
      <w:r w:rsidRPr="00DE0D7C">
        <w:rPr>
          <w:rFonts w:ascii="Times New Roman" w:hAnsi="Times New Roman" w:cs="Times New Roman"/>
          <w:b/>
          <w:sz w:val="24"/>
          <w:szCs w:val="24"/>
        </w:rPr>
        <w:tab/>
        <w:t>со</w:t>
      </w:r>
      <w:r w:rsidRPr="00DE0D7C">
        <w:rPr>
          <w:rFonts w:ascii="Times New Roman" w:hAnsi="Times New Roman" w:cs="Times New Roman"/>
          <w:b/>
          <w:sz w:val="24"/>
          <w:szCs w:val="24"/>
        </w:rPr>
        <w:tab/>
        <w:t>дня</w:t>
      </w:r>
      <w:r w:rsidRPr="00DE0D7C">
        <w:rPr>
          <w:rFonts w:ascii="Times New Roman" w:hAnsi="Times New Roman" w:cs="Times New Roman"/>
          <w:b/>
          <w:sz w:val="24"/>
          <w:szCs w:val="24"/>
        </w:rPr>
        <w:tab/>
        <w:t>рождения</w:t>
      </w:r>
      <w:r w:rsidRPr="00DE0D7C">
        <w:rPr>
          <w:rFonts w:ascii="Times New Roman" w:hAnsi="Times New Roman" w:cs="Times New Roman"/>
          <w:b/>
          <w:sz w:val="24"/>
          <w:szCs w:val="24"/>
        </w:rPr>
        <w:tab/>
        <w:t>писателей,</w:t>
      </w:r>
      <w:r w:rsidRPr="00DE0D7C">
        <w:rPr>
          <w:rFonts w:ascii="Times New Roman" w:hAnsi="Times New Roman" w:cs="Times New Roman"/>
          <w:b/>
          <w:sz w:val="24"/>
          <w:szCs w:val="24"/>
        </w:rPr>
        <w:tab/>
        <w:t>музыкантов,</w:t>
      </w:r>
      <w:r w:rsidRPr="00DE0D7C">
        <w:rPr>
          <w:rFonts w:ascii="Times New Roman" w:hAnsi="Times New Roman" w:cs="Times New Roman"/>
          <w:b/>
          <w:sz w:val="24"/>
          <w:szCs w:val="24"/>
        </w:rPr>
        <w:tab/>
        <w:t>художников и других деятелей и пр.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7 сентября - 155 лет со дня рождения русского писателя-реалиста Александра Ивановича Куприна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8 сентября - - 645</w:t>
      </w:r>
      <w:r>
        <w:rPr>
          <w:rFonts w:ascii="Times New Roman" w:hAnsi="Times New Roman" w:cs="Times New Roman"/>
          <w:sz w:val="24"/>
          <w:szCs w:val="24"/>
        </w:rPr>
        <w:t>-летие со дня Куликовской битвы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22 сентября - 125 лет со дня рождения советского лингвиста, лексикографа, доктора филологических наук, проф</w:t>
      </w:r>
      <w:r>
        <w:rPr>
          <w:rFonts w:ascii="Times New Roman" w:hAnsi="Times New Roman" w:cs="Times New Roman"/>
          <w:sz w:val="24"/>
          <w:szCs w:val="24"/>
        </w:rPr>
        <w:t>ессора Сергея Ивановича Ожегова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3 октября - 130 лет со дня рождения русского и советского поэта, писателя, одного из наиболее знаменитых поэтов Серебряного века Сергея Але</w:t>
      </w:r>
      <w:r>
        <w:rPr>
          <w:rFonts w:ascii="Times New Roman" w:hAnsi="Times New Roman" w:cs="Times New Roman"/>
          <w:sz w:val="24"/>
          <w:szCs w:val="24"/>
        </w:rPr>
        <w:t>ксандровича Есенина;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22 октября -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155 лет со дня рождения русского писателя, поэта и перев</w:t>
      </w:r>
      <w:r>
        <w:rPr>
          <w:rFonts w:ascii="Times New Roman" w:hAnsi="Times New Roman" w:cs="Times New Roman"/>
          <w:sz w:val="24"/>
          <w:szCs w:val="24"/>
        </w:rPr>
        <w:t>одчика Ивана Алексеевича Бунина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24 ноября - 295 лет со дня рождения русского полководца, генералиссимуса, основоположника русской военной теории Александра Васильевича Суворова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25 ноября - 215 лет со дня рождения русского врача-хирурга, анатома, главного хирурга в Севастополе во время Крымской кампании, основоположника русской военно-полевой хирургии, естествоиспытателя и педа</w:t>
      </w:r>
      <w:r>
        <w:rPr>
          <w:rFonts w:ascii="Times New Roman" w:hAnsi="Times New Roman" w:cs="Times New Roman"/>
          <w:sz w:val="24"/>
          <w:szCs w:val="24"/>
        </w:rPr>
        <w:t>гога Николая Ивановича Пирогова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28 ноября - 110 лет со дня рождения советского прозаика, поэта, драматурга, киносценариста, журналиста и военного корреспондента Константина Михайловича Симонова;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 xml:space="preserve">145 лет со дня рождения русского поэта Серебряного века, писателя, публициста, драматурга, переводчика, литературного критика </w:t>
      </w:r>
      <w:r>
        <w:rPr>
          <w:rFonts w:ascii="Times New Roman" w:hAnsi="Times New Roman" w:cs="Times New Roman"/>
          <w:sz w:val="24"/>
          <w:szCs w:val="24"/>
        </w:rPr>
        <w:t>Александра Александровича Блока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4 декабря - 100 лет со дня рождения русского писателя, поэта, переводчика, литературного и театрального критика и благотворите</w:t>
      </w:r>
      <w:r>
        <w:rPr>
          <w:rFonts w:ascii="Times New Roman" w:hAnsi="Times New Roman" w:cs="Times New Roman"/>
          <w:sz w:val="24"/>
          <w:szCs w:val="24"/>
        </w:rPr>
        <w:t>ля Алексея Николаевича Плещеева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lastRenderedPageBreak/>
        <w:t>5 декабря - 205 лет со дня рождения русского поэта-лирика, переводчика и мемуариста Афанасия Афанасьевича Фета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16 декабря - 110 лет со дня рождения советского и российского композитора и пианиста, Народного артиста ССС</w:t>
      </w:r>
      <w:r>
        <w:rPr>
          <w:rFonts w:ascii="Times New Roman" w:hAnsi="Times New Roman" w:cs="Times New Roman"/>
          <w:sz w:val="24"/>
          <w:szCs w:val="24"/>
        </w:rPr>
        <w:t>Р Георгия Васильевича Свиридова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20 декабря - 120 лет со дня рождения советского художника, плакатиста, иллюстратора детской книги, мемуариста, Заслуженного художника РСФСР, создателя серии литографий «По дорогам войны» (1942-1944), обладателя медали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«За оборону Ленингра</w:t>
      </w:r>
      <w:r>
        <w:rPr>
          <w:rFonts w:ascii="Times New Roman" w:hAnsi="Times New Roman" w:cs="Times New Roman"/>
          <w:sz w:val="24"/>
          <w:szCs w:val="24"/>
        </w:rPr>
        <w:t xml:space="preserve">да» Валентина Ивановича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Курдова</w:t>
      </w:r>
      <w:proofErr w:type="spellEnd"/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 xml:space="preserve">27 января - 200 лет со дня рождения русского писателя, публициста и журналиста Михаила </w:t>
      </w:r>
      <w:proofErr w:type="spellStart"/>
      <w:r w:rsidRPr="00DE0D7C">
        <w:rPr>
          <w:rFonts w:ascii="Times New Roman" w:hAnsi="Times New Roman" w:cs="Times New Roman"/>
          <w:sz w:val="24"/>
          <w:szCs w:val="24"/>
        </w:rPr>
        <w:t>Евграфовича</w:t>
      </w:r>
      <w:proofErr w:type="spellEnd"/>
      <w:r w:rsidRPr="00DE0D7C">
        <w:rPr>
          <w:rFonts w:ascii="Times New Roman" w:hAnsi="Times New Roman" w:cs="Times New Roman"/>
          <w:sz w:val="24"/>
          <w:szCs w:val="24"/>
        </w:rPr>
        <w:t xml:space="preserve"> Салтыкова-Щедрина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16  февраля  -  195  лет  со  дня  рождения  русского  писателя,  публициста и мемуар</w:t>
      </w:r>
      <w:r>
        <w:rPr>
          <w:rFonts w:ascii="Times New Roman" w:hAnsi="Times New Roman" w:cs="Times New Roman"/>
          <w:sz w:val="24"/>
          <w:szCs w:val="24"/>
        </w:rPr>
        <w:t>иста Николая Семёновича Лескова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17 февраля - 125 лет со дня рождения советской детской поэтессы, писательницы и</w:t>
      </w:r>
      <w:r>
        <w:rPr>
          <w:rFonts w:ascii="Times New Roman" w:hAnsi="Times New Roman" w:cs="Times New Roman"/>
          <w:sz w:val="24"/>
          <w:szCs w:val="24"/>
        </w:rPr>
        <w:t xml:space="preserve"> сценариста Агнии Львовны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Барто</w:t>
      </w:r>
      <w:proofErr w:type="spellEnd"/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19  февраля  -  165-летие  издания  Манифеста  об  освобождении  крестьян и Положения о крестьянах, вышедших из крепостной зависимости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17 марта - 170 лет со дня рождения русского художника, представителя русского модерна и символизма, мастера монументаль</w:t>
      </w:r>
      <w:r>
        <w:rPr>
          <w:rFonts w:ascii="Times New Roman" w:hAnsi="Times New Roman" w:cs="Times New Roman"/>
          <w:sz w:val="24"/>
          <w:szCs w:val="24"/>
        </w:rPr>
        <w:t>ных росписей, станковых картин,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театральных декораций, портретов, а также как график, скульптора, архитектора и иллюстратора Михаила Александровича Врубеля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25 марта - 155 лет со дня рождения русского и советского живописца, искусствоведа и общественного деятеля, главы попечительского совета Московской городской художественной галереи Павла и Сергея Михайловичей Третьяковых, основоположника научной реставрации памятников искусства, Народного художника СССР Игоря Эммануиловича Грабаря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 xml:space="preserve">30 марта - 250 лет со дня рождения русского живописца, крупнейшего московского портретиста </w:t>
      </w:r>
      <w:proofErr w:type="spellStart"/>
      <w:r w:rsidRPr="00DE0D7C">
        <w:rPr>
          <w:rFonts w:ascii="Times New Roman" w:hAnsi="Times New Roman" w:cs="Times New Roman"/>
          <w:sz w:val="24"/>
          <w:szCs w:val="24"/>
        </w:rPr>
        <w:t>александровской</w:t>
      </w:r>
      <w:proofErr w:type="spellEnd"/>
      <w:r w:rsidRPr="00DE0D7C">
        <w:rPr>
          <w:rFonts w:ascii="Times New Roman" w:hAnsi="Times New Roman" w:cs="Times New Roman"/>
          <w:sz w:val="24"/>
          <w:szCs w:val="24"/>
        </w:rPr>
        <w:t xml:space="preserve"> и николаевской эпох, академика Императорской Академии  художеств,  автора  одного  из  наиболее  известных  портретов А.С. Пушки</w:t>
      </w:r>
      <w:r>
        <w:rPr>
          <w:rFonts w:ascii="Times New Roman" w:hAnsi="Times New Roman" w:cs="Times New Roman"/>
          <w:sz w:val="24"/>
          <w:szCs w:val="24"/>
        </w:rPr>
        <w:t>на Василия Андреевича Тропинина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15 апреля - 140 лет со дня рождения русского поэта Серебряного века, создателя школы акмеизма, прозаика, драматурга, переводчика и литературного критика Ни</w:t>
      </w:r>
      <w:r>
        <w:rPr>
          <w:rFonts w:ascii="Times New Roman" w:hAnsi="Times New Roman" w:cs="Times New Roman"/>
          <w:sz w:val="24"/>
          <w:szCs w:val="24"/>
        </w:rPr>
        <w:t>колая Степановича Гумилева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15 мая - 135 лет со дня рождения русского прозаика, драматурга и театрального режиссера</w:t>
      </w:r>
      <w:r>
        <w:rPr>
          <w:rFonts w:ascii="Times New Roman" w:hAnsi="Times New Roman" w:cs="Times New Roman"/>
          <w:sz w:val="24"/>
          <w:szCs w:val="24"/>
        </w:rPr>
        <w:t xml:space="preserve"> Михаила Афанасьевича Булгакова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lastRenderedPageBreak/>
        <w:t>11 июня - 215 лет со дня рождения русского литературного критика, теоретика литературы, публициста Виссариона Григорьевича Белинского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 xml:space="preserve">15 июня - 170 лет со дня рождения русского живописца-баталиста французского происхождения, одного из наиболее выдающихся мастеров панорамной картины, создателя полотен «Бородинская битва» (картина-панорама) и «Оборона Севастополя» Франца Алексеевича </w:t>
      </w:r>
      <w:proofErr w:type="spellStart"/>
      <w:r w:rsidRPr="00DE0D7C">
        <w:rPr>
          <w:rFonts w:ascii="Times New Roman" w:hAnsi="Times New Roman" w:cs="Times New Roman"/>
          <w:sz w:val="24"/>
          <w:szCs w:val="24"/>
        </w:rPr>
        <w:t>Рубо</w:t>
      </w:r>
      <w:proofErr w:type="spellEnd"/>
    </w:p>
    <w:p w:rsidR="00EB758F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19 июня - 240 лет со дня рождения русского поэта, публициста, прозаика, офицера, участника битвы под Аустерлицем и Бородинского сражения, декаб</w:t>
      </w:r>
      <w:r>
        <w:rPr>
          <w:rFonts w:ascii="Times New Roman" w:hAnsi="Times New Roman" w:cs="Times New Roman"/>
          <w:sz w:val="24"/>
          <w:szCs w:val="24"/>
        </w:rPr>
        <w:t xml:space="preserve">риста Фёдора Николаевича Глинки 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 xml:space="preserve">6 августа - 170 лет со дня рождения русского художника, мастера исторической живописи, искусствоведа, академика петербургской Академии художеств, одного из организаторов Союза русских художников, главы Комиссии по изучению старой Москвы и археолога-исследователя центральной части города, младшего брата </w:t>
      </w:r>
      <w:proofErr w:type="gramStart"/>
      <w:r w:rsidRPr="00DE0D7C">
        <w:rPr>
          <w:rFonts w:ascii="Times New Roman" w:hAnsi="Times New Roman" w:cs="Times New Roman"/>
          <w:sz w:val="24"/>
          <w:szCs w:val="24"/>
        </w:rPr>
        <w:t>живописца  Виктора</w:t>
      </w:r>
      <w:proofErr w:type="gramEnd"/>
      <w:r w:rsidRPr="00DE0D7C">
        <w:rPr>
          <w:rFonts w:ascii="Times New Roman" w:hAnsi="Times New Roman" w:cs="Times New Roman"/>
          <w:sz w:val="24"/>
          <w:szCs w:val="24"/>
        </w:rPr>
        <w:t xml:space="preserve">  Михайловича  Васнецова,  автора  полотен  «Родина» (1886 г.), «Горное озеро на Урале» (1895 г.), «Северный край» (1899 г.) и др. </w:t>
      </w:r>
      <w:proofErr w:type="spellStart"/>
      <w:r w:rsidRPr="00DE0D7C">
        <w:rPr>
          <w:rFonts w:ascii="Times New Roman" w:hAnsi="Times New Roman" w:cs="Times New Roman"/>
          <w:sz w:val="24"/>
          <w:szCs w:val="24"/>
        </w:rPr>
        <w:t>Аполлинария</w:t>
      </w:r>
      <w:proofErr w:type="spellEnd"/>
      <w:r w:rsidRPr="00DE0D7C">
        <w:rPr>
          <w:rFonts w:ascii="Times New Roman" w:hAnsi="Times New Roman" w:cs="Times New Roman"/>
          <w:sz w:val="24"/>
          <w:szCs w:val="24"/>
        </w:rPr>
        <w:t xml:space="preserve"> Михайловича Васнецова</w:t>
      </w:r>
    </w:p>
    <w:p w:rsidR="00EB758F" w:rsidRPr="00DE0D7C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 xml:space="preserve">15 августа - 95 лет со дня рождения советского и российского композитора, автора более чем 130 музыкальных композиций к кинофильмам и спектаклям («Мой младший брат» (1962 г., </w:t>
      </w:r>
      <w:proofErr w:type="spellStart"/>
      <w:r w:rsidRPr="00DE0D7C">
        <w:rPr>
          <w:rFonts w:ascii="Times New Roman" w:hAnsi="Times New Roman" w:cs="Times New Roman"/>
          <w:sz w:val="24"/>
          <w:szCs w:val="24"/>
        </w:rPr>
        <w:t>реж</w:t>
      </w:r>
      <w:proofErr w:type="spellEnd"/>
      <w:r w:rsidRPr="00DE0D7C">
        <w:rPr>
          <w:rFonts w:ascii="Times New Roman" w:hAnsi="Times New Roman" w:cs="Times New Roman"/>
          <w:sz w:val="24"/>
          <w:szCs w:val="24"/>
        </w:rPr>
        <w:t xml:space="preserve">. А.Г. </w:t>
      </w:r>
      <w:proofErr w:type="spellStart"/>
      <w:r w:rsidRPr="00DE0D7C">
        <w:rPr>
          <w:rFonts w:ascii="Times New Roman" w:hAnsi="Times New Roman" w:cs="Times New Roman"/>
          <w:sz w:val="24"/>
          <w:szCs w:val="24"/>
        </w:rPr>
        <w:t>Зархи</w:t>
      </w:r>
      <w:proofErr w:type="spellEnd"/>
      <w:r w:rsidRPr="00DE0D7C">
        <w:rPr>
          <w:rFonts w:ascii="Times New Roman" w:hAnsi="Times New Roman" w:cs="Times New Roman"/>
          <w:sz w:val="24"/>
          <w:szCs w:val="24"/>
        </w:rPr>
        <w:t>), «До</w:t>
      </w:r>
      <w:r>
        <w:rPr>
          <w:rFonts w:ascii="Times New Roman" w:hAnsi="Times New Roman" w:cs="Times New Roman"/>
          <w:sz w:val="24"/>
          <w:szCs w:val="24"/>
        </w:rPr>
        <w:t>бро пожаловать, или Посторонним</w:t>
      </w:r>
    </w:p>
    <w:p w:rsidR="00EB758F" w:rsidRPr="00DE0D7C" w:rsidRDefault="00EB758F" w:rsidP="00EB7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 xml:space="preserve">вход воспрещён» (1964 г. </w:t>
      </w:r>
      <w:proofErr w:type="spellStart"/>
      <w:r w:rsidRPr="00DE0D7C">
        <w:rPr>
          <w:rFonts w:ascii="Times New Roman" w:hAnsi="Times New Roman" w:cs="Times New Roman"/>
          <w:sz w:val="24"/>
          <w:szCs w:val="24"/>
        </w:rPr>
        <w:t>реж</w:t>
      </w:r>
      <w:proofErr w:type="spellEnd"/>
      <w:r w:rsidRPr="00DE0D7C">
        <w:rPr>
          <w:rFonts w:ascii="Times New Roman" w:hAnsi="Times New Roman" w:cs="Times New Roman"/>
          <w:sz w:val="24"/>
          <w:szCs w:val="24"/>
        </w:rPr>
        <w:t xml:space="preserve">. Э.Г. Климов), «Семнадцать мгновений весны» (1973 г., </w:t>
      </w:r>
      <w:proofErr w:type="spellStart"/>
      <w:r w:rsidRPr="00DE0D7C">
        <w:rPr>
          <w:rFonts w:ascii="Times New Roman" w:hAnsi="Times New Roman" w:cs="Times New Roman"/>
          <w:sz w:val="24"/>
          <w:szCs w:val="24"/>
        </w:rPr>
        <w:t>реж</w:t>
      </w:r>
      <w:proofErr w:type="spellEnd"/>
      <w:r w:rsidRPr="00DE0D7C">
        <w:rPr>
          <w:rFonts w:ascii="Times New Roman" w:hAnsi="Times New Roman" w:cs="Times New Roman"/>
          <w:sz w:val="24"/>
          <w:szCs w:val="24"/>
        </w:rPr>
        <w:t xml:space="preserve">. Т.М. </w:t>
      </w:r>
      <w:proofErr w:type="spellStart"/>
      <w:r w:rsidRPr="00DE0D7C">
        <w:rPr>
          <w:rFonts w:ascii="Times New Roman" w:hAnsi="Times New Roman" w:cs="Times New Roman"/>
          <w:sz w:val="24"/>
          <w:szCs w:val="24"/>
        </w:rPr>
        <w:t>Лиознова</w:t>
      </w:r>
      <w:proofErr w:type="spellEnd"/>
      <w:r w:rsidRPr="00DE0D7C">
        <w:rPr>
          <w:rFonts w:ascii="Times New Roman" w:hAnsi="Times New Roman" w:cs="Times New Roman"/>
          <w:sz w:val="24"/>
          <w:szCs w:val="24"/>
        </w:rPr>
        <w:t xml:space="preserve"> и др.), театрального композитора, автора опер, балетов, музыки к пьесам </w:t>
      </w:r>
      <w:proofErr w:type="spellStart"/>
      <w:r w:rsidRPr="00DE0D7C">
        <w:rPr>
          <w:rFonts w:ascii="Times New Roman" w:hAnsi="Times New Roman" w:cs="Times New Roman"/>
          <w:sz w:val="24"/>
          <w:szCs w:val="24"/>
        </w:rPr>
        <w:t>Микаэла</w:t>
      </w:r>
      <w:proofErr w:type="spellEnd"/>
      <w:r w:rsidRPr="00DE0D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D7C">
        <w:rPr>
          <w:rFonts w:ascii="Times New Roman" w:hAnsi="Times New Roman" w:cs="Times New Roman"/>
          <w:sz w:val="24"/>
          <w:szCs w:val="24"/>
        </w:rPr>
        <w:t>Леоновича</w:t>
      </w:r>
      <w:proofErr w:type="spellEnd"/>
      <w:r w:rsidRPr="00DE0D7C">
        <w:rPr>
          <w:rFonts w:ascii="Times New Roman" w:hAnsi="Times New Roman" w:cs="Times New Roman"/>
          <w:sz w:val="24"/>
          <w:szCs w:val="24"/>
        </w:rPr>
        <w:t xml:space="preserve"> Таривердиева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</w:p>
    <w:p w:rsidR="00EB758F" w:rsidRPr="00DE0D7C" w:rsidRDefault="00EB758F" w:rsidP="00EB75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D7C">
        <w:rPr>
          <w:rFonts w:ascii="Times New Roman" w:hAnsi="Times New Roman" w:cs="Times New Roman"/>
          <w:b/>
          <w:sz w:val="24"/>
          <w:szCs w:val="24"/>
        </w:rPr>
        <w:t>КНИГИ-ЮБИЛЯРЫ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245 лет «Недоросль» Д.И. Фонвизин (1781 г. написания)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245 лет «Кавказский пленник» А.С. П</w:t>
      </w:r>
      <w:r>
        <w:rPr>
          <w:rFonts w:ascii="Times New Roman" w:hAnsi="Times New Roman" w:cs="Times New Roman"/>
          <w:sz w:val="24"/>
          <w:szCs w:val="24"/>
        </w:rPr>
        <w:t>ушкин (1820-1821 гг. написания)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195 лет «Вечера на хуторе близ Диканьки» Н.В. Гоголь (1831 г., опубликован первый том)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 xml:space="preserve">195 лет «Сказка о царе </w:t>
      </w:r>
      <w:proofErr w:type="spellStart"/>
      <w:r w:rsidRPr="00DE0D7C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DE0D7C">
        <w:rPr>
          <w:rFonts w:ascii="Times New Roman" w:hAnsi="Times New Roman" w:cs="Times New Roman"/>
          <w:sz w:val="24"/>
          <w:szCs w:val="24"/>
        </w:rPr>
        <w:t>» А.С. Пушкин (1831 г. написания)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190 лет «Ревизор» Н.В. Гоголь (1835 г. год написания)</w:t>
      </w:r>
    </w:p>
    <w:p w:rsidR="00EB758F" w:rsidRPr="00DE0D7C" w:rsidRDefault="00EB758F" w:rsidP="00EB758F">
      <w:pPr>
        <w:rPr>
          <w:rFonts w:ascii="Times New Roman" w:hAnsi="Times New Roman" w:cs="Times New Roman"/>
          <w:sz w:val="24"/>
          <w:szCs w:val="24"/>
        </w:rPr>
      </w:pPr>
      <w:r w:rsidRPr="00DE0D7C">
        <w:rPr>
          <w:rFonts w:ascii="Times New Roman" w:hAnsi="Times New Roman" w:cs="Times New Roman"/>
          <w:sz w:val="24"/>
          <w:szCs w:val="24"/>
        </w:rPr>
        <w:t>190 лет «Капитанск</w:t>
      </w:r>
      <w:r>
        <w:rPr>
          <w:rFonts w:ascii="Times New Roman" w:hAnsi="Times New Roman" w:cs="Times New Roman"/>
          <w:sz w:val="24"/>
          <w:szCs w:val="24"/>
        </w:rPr>
        <w:t>ая дочка» А.С. Пушкин (1836 г.)</w:t>
      </w:r>
    </w:p>
    <w:p w:rsidR="00EB758F" w:rsidRDefault="00EB758F" w:rsidP="00EB758F"/>
    <w:p w:rsidR="00EB758F" w:rsidRPr="001C6F28" w:rsidRDefault="00EB758F" w:rsidP="00EB75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315E" w:rsidRDefault="008F315E"/>
    <w:sectPr w:rsidR="008F315E" w:rsidSect="008F3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58F"/>
    <w:rsid w:val="00026771"/>
    <w:rsid w:val="00487565"/>
    <w:rsid w:val="008F315E"/>
    <w:rsid w:val="00A23262"/>
    <w:rsid w:val="00A6100A"/>
    <w:rsid w:val="00E91503"/>
    <w:rsid w:val="00EB758F"/>
    <w:rsid w:val="00EC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B39C50-AD1E-47EF-BB70-658B99F75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B758F"/>
    <w:pPr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91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2281</Words>
  <Characters>13002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Рузиля</cp:lastModifiedBy>
  <cp:revision>6</cp:revision>
  <cp:lastPrinted>2025-11-30T08:55:00Z</cp:lastPrinted>
  <dcterms:created xsi:type="dcterms:W3CDTF">2025-10-05T19:04:00Z</dcterms:created>
  <dcterms:modified xsi:type="dcterms:W3CDTF">2025-12-01T07:45:00Z</dcterms:modified>
</cp:coreProperties>
</file>